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CC66" w14:textId="3755FC58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Training Fiche Template</w:t>
      </w:r>
    </w:p>
    <w:tbl>
      <w:tblPr>
        <w:tblStyle w:val="a8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EC6706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Title 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0EA8F866" w:rsidR="005D4B05" w:rsidRPr="00184A6E" w:rsidRDefault="005D4B05" w:rsidP="00BC0A92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Value proposition in post-pandemic business models: innovative approaches to marketing</w:t>
            </w:r>
          </w:p>
        </w:tc>
      </w:tr>
      <w:tr w:rsidR="006049C6" w:rsidRPr="00DA2292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54E94A66" w:rsidR="006049C6" w:rsidRPr="00184A6E" w:rsidRDefault="005D4B05" w:rsidP="0075137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Value proposition</w:t>
            </w:r>
            <w:r w:rsidR="00CE4C23" w:rsidRPr="00184A6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marketing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2FF811B" w:rsidR="006049C6" w:rsidRPr="0026414E" w:rsidRDefault="002641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414E">
              <w:rPr>
                <w:rFonts w:asciiTheme="minorHAnsi" w:hAnsiTheme="minorHAnsi" w:cstheme="minorHAnsi"/>
                <w:color w:val="000000" w:themeColor="text1"/>
              </w:rPr>
              <w:t>English</w:t>
            </w:r>
          </w:p>
        </w:tc>
      </w:tr>
      <w:tr w:rsidR="006049C6" w:rsidRPr="00EC6706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DAA4791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Objectives  / Goals / Learni</w:t>
            </w:r>
            <w:r w:rsidR="000F6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DC542" w14:textId="77777777" w:rsidR="005D4B05" w:rsidRPr="005D4B05" w:rsidRDefault="005D4B05" w:rsidP="005D4B05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Understand how businesses generate values</w:t>
            </w:r>
          </w:p>
          <w:p w14:paraId="50F85245" w14:textId="77777777" w:rsidR="005D4B05" w:rsidRPr="005D4B05" w:rsidRDefault="005D4B05" w:rsidP="005D4B05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Determine the </w:t>
            </w: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role of marketing in this value-generation process </w:t>
            </w:r>
          </w:p>
          <w:p w14:paraId="3E0ADB40" w14:textId="5E7BFF9D" w:rsidR="0026414E" w:rsidRPr="005D4B05" w:rsidRDefault="005D4B05" w:rsidP="005D4B05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Outline the basics of the Marketing strategy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Training area: (Select one)  </w:t>
            </w:r>
          </w:p>
        </w:tc>
      </w:tr>
      <w:tr w:rsidR="006049C6" w:rsidRPr="00EC6706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 Marketing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BA539F9" w:rsidR="006049C6" w:rsidRPr="005C508D" w:rsidRDefault="006049C6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E-Commerce / Financing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0359CA11" w:rsidR="006049C6" w:rsidRPr="005C508D" w:rsidRDefault="002B29A3" w:rsidP="002B29A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 Well-Being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Smart work / Digital Nomads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36BA304" w:rsidR="006049C6" w:rsidRPr="005C508D" w:rsidRDefault="006049C6" w:rsidP="007513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EC6706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02D8" w14:textId="77777777" w:rsidR="00B25467" w:rsidRDefault="00B25467" w:rsidP="005C764F">
            <w:pPr>
              <w:pStyle w:val="a7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A0579CB" w14:textId="1E10346C" w:rsidR="0081079D" w:rsidRPr="00F34ABD" w:rsidRDefault="00BC0A92" w:rsidP="00F34ABD">
            <w:pPr>
              <w:pStyle w:val="a7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This compact course on marketing aims to support SMEs to </w:t>
            </w:r>
            <w:r w:rsidRPr="00BC0A92">
              <w:rPr>
                <w:rFonts w:asciiTheme="minorHAnsi" w:eastAsia="Times New Roman" w:hAnsiTheme="minorHAnsi" w:cstheme="minorHAnsi"/>
                <w:lang w:val="en-US" w:eastAsia="en-GB"/>
              </w:rPr>
              <w:t xml:space="preserve">define </w:t>
            </w:r>
            <w:proofErr w:type="gramStart"/>
            <w:r w:rsidRPr="00BC0A92">
              <w:rPr>
                <w:rFonts w:asciiTheme="minorHAnsi" w:eastAsia="Times New Roman" w:hAnsiTheme="minorHAnsi" w:cstheme="minorHAnsi"/>
                <w:lang w:val="en-US" w:eastAsia="en-GB"/>
              </w:rPr>
              <w:t>market positioning</w:t>
            </w:r>
            <w:proofErr w:type="gramEnd"/>
            <w:r w:rsidRPr="00BC0A92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strategies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. Moreover, it provides the basics to define communication strategies, engage with external public, </w:t>
            </w:r>
            <w:r w:rsidRPr="00BC0A92">
              <w:rPr>
                <w:rFonts w:asciiTheme="minorHAnsi" w:eastAsia="Times New Roman" w:hAnsiTheme="minorHAnsi" w:cstheme="minorHAnsi"/>
                <w:lang w:val="en-US" w:eastAsia="en-GB"/>
              </w:rPr>
              <w:t>creat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>ing</w:t>
            </w:r>
            <w:r w:rsidRPr="00BC0A92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and retain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>ing</w:t>
            </w:r>
            <w:r w:rsidRPr="00BC0A92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value for one’s own brand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>.</w:t>
            </w:r>
          </w:p>
        </w:tc>
      </w:tr>
      <w:tr w:rsidR="006049C6" w:rsidRPr="00EC6706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Contents arranged in 3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F6FD6" w14:textId="390A4E76" w:rsidR="005D4B05" w:rsidRPr="005D4B05" w:rsidRDefault="005D4B05" w:rsidP="00A2516D">
            <w:pPr>
              <w:pStyle w:val="a7"/>
              <w:numPr>
                <w:ilvl w:val="0"/>
                <w:numId w:val="1"/>
              </w:numPr>
              <w:spacing w:line="259" w:lineRule="auto"/>
              <w:textAlignment w:val="baseline"/>
              <w:rPr>
                <w:lang w:val="en-US"/>
              </w:rPr>
            </w:pPr>
            <w:r w:rsidRPr="005D4B05">
              <w:rPr>
                <w:b/>
                <w:bCs/>
                <w:lang w:val="en-US"/>
              </w:rPr>
              <w:t>Value proposition in post-pandemic business models: innovative approaches to marketing</w:t>
            </w:r>
          </w:p>
          <w:p w14:paraId="2B59F25F" w14:textId="77777777" w:rsidR="005C764F" w:rsidRPr="00184A6E" w:rsidRDefault="005C764F" w:rsidP="005C764F">
            <w:pPr>
              <w:pStyle w:val="a7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764611C8" w14:textId="4B4D03DF" w:rsidR="00184A6E" w:rsidRPr="00184A6E" w:rsidRDefault="005D4B05" w:rsidP="00CC5EF3">
            <w:pPr>
              <w:pStyle w:val="a7"/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Value proposition: innovative approaches to marketing</w:t>
            </w:r>
          </w:p>
          <w:p w14:paraId="75B4B425" w14:textId="77777777" w:rsidR="005D4B05" w:rsidRPr="005D4B05" w:rsidRDefault="006049C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1.1.1 </w:t>
            </w:r>
            <w:r w:rsidR="005D4B05" w:rsidRPr="005D4B05">
              <w:rPr>
                <w:rFonts w:asciiTheme="minorHAnsi" w:eastAsia="Times New Roman" w:hAnsiTheme="minorHAnsi" w:cstheme="minorHAnsi"/>
                <w:lang w:val="en-US" w:eastAsia="en-GB"/>
              </w:rPr>
              <w:t>Value: different approaches</w:t>
            </w:r>
          </w:p>
          <w:p w14:paraId="60561332" w14:textId="77777777" w:rsidR="005D4B05" w:rsidRPr="005D4B05" w:rsidRDefault="006049C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1.1.2 </w:t>
            </w:r>
            <w:r w:rsidR="005D4B05" w:rsidRPr="005D4B05">
              <w:rPr>
                <w:rFonts w:asciiTheme="minorHAnsi" w:eastAsia="Times New Roman" w:hAnsiTheme="minorHAnsi" w:cstheme="minorHAnsi"/>
                <w:lang w:val="en-US" w:eastAsia="en-GB"/>
              </w:rPr>
              <w:t>Variables determining value</w:t>
            </w:r>
          </w:p>
          <w:p w14:paraId="4B617287" w14:textId="77777777" w:rsidR="005D4B05" w:rsidRPr="005D4B05" w:rsidRDefault="006049C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75137D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1.1.3 </w:t>
            </w:r>
            <w:r w:rsidR="005D4B05" w:rsidRPr="005D4B05">
              <w:rPr>
                <w:rFonts w:asciiTheme="minorHAnsi" w:eastAsia="Times New Roman" w:hAnsiTheme="minorHAnsi" w:cstheme="minorHAnsi"/>
                <w:lang w:val="en-US" w:eastAsia="en-GB"/>
              </w:rPr>
              <w:t xml:space="preserve">Inputs’ processing: IPO model </w:t>
            </w:r>
          </w:p>
          <w:p w14:paraId="6420538B" w14:textId="77777777" w:rsidR="005D4B05" w:rsidRPr="005D4B05" w:rsidRDefault="005C764F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1.1.4 </w:t>
            </w:r>
            <w:r w:rsidR="005D4B05" w:rsidRPr="005D4B05">
              <w:rPr>
                <w:rFonts w:asciiTheme="minorHAnsi" w:eastAsia="Times New Roman" w:hAnsiTheme="minorHAnsi" w:cstheme="minorHAnsi"/>
                <w:lang w:val="en-US" w:eastAsia="en-GB"/>
              </w:rPr>
              <w:t xml:space="preserve">Socio- Economic context: PEST analysis </w:t>
            </w:r>
          </w:p>
          <w:p w14:paraId="2F87C888" w14:textId="77777777" w:rsidR="005D4B05" w:rsidRPr="005D4B05" w:rsidRDefault="00BB3B9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>5</w:t>
            </w: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="005D4B05" w:rsidRPr="005D4B05">
              <w:rPr>
                <w:rFonts w:asciiTheme="minorHAnsi" w:eastAsia="Times New Roman" w:hAnsiTheme="minorHAnsi" w:cstheme="minorHAnsi"/>
                <w:lang w:val="en-US" w:eastAsia="en-GB"/>
              </w:rPr>
              <w:t>People</w:t>
            </w:r>
          </w:p>
          <w:p w14:paraId="665F028A" w14:textId="77777777" w:rsidR="005D4B05" w:rsidRPr="005D4B05" w:rsidRDefault="00184A6E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6 </w:t>
            </w:r>
            <w:r w:rsidR="005D4B05" w:rsidRPr="005D4B05">
              <w:rPr>
                <w:rFonts w:asciiTheme="minorHAnsi" w:eastAsia="Times New Roman" w:hAnsiTheme="minorHAnsi" w:cstheme="minorHAnsi"/>
                <w:lang w:val="en-US" w:eastAsia="en-GB"/>
              </w:rPr>
              <w:t>Marketing: definitions</w:t>
            </w:r>
          </w:p>
          <w:p w14:paraId="3DA73E1E" w14:textId="090BAC05" w:rsidR="005D4B05" w:rsidRPr="005D4B05" w:rsidRDefault="005D4B05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7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Pillars of marketing practices</w:t>
            </w:r>
          </w:p>
          <w:p w14:paraId="5406E58E" w14:textId="4A3777AA" w:rsidR="005D4B05" w:rsidRPr="005D4B05" w:rsidRDefault="005D4B05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8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Marketing Mix</w:t>
            </w:r>
          </w:p>
          <w:p w14:paraId="27A15E91" w14:textId="140CDE62" w:rsidR="005D4B05" w:rsidRPr="005D4B05" w:rsidRDefault="005D4B05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9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The marketing mix in the business plan</w:t>
            </w:r>
          </w:p>
          <w:p w14:paraId="0914DDC6" w14:textId="77777777" w:rsidR="006049C6" w:rsidRPr="00BB3B96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49C6" w:rsidRPr="00184A6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Self-evaluation (multiple choice queries and answers)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28DF27AA" w14:textId="77777777" w:rsidR="005D4B05" w:rsidRPr="005D4B05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What are the variables determining value?</w:t>
            </w:r>
          </w:p>
          <w:p w14:paraId="3409FFF8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a.- </w:t>
            </w:r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Inputs' processing, socio-economic context, People</w:t>
            </w:r>
          </w:p>
          <w:p w14:paraId="7EADA26F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lang w:val="es-ES" w:eastAsia="en-GB"/>
              </w:rPr>
              <w:t>b.- Inputs' processing, People, Price</w:t>
            </w:r>
          </w:p>
          <w:p w14:paraId="663D7841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lang w:val="es-ES" w:eastAsia="en-GB"/>
              </w:rPr>
              <w:lastRenderedPageBreak/>
              <w:t xml:space="preserve">c.-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Inputs' processing, socio-economic context, Price</w:t>
            </w:r>
          </w:p>
          <w:p w14:paraId="54B0F92A" w14:textId="77777777" w:rsidR="008E64C1" w:rsidRP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9393BE3" w14:textId="77777777" w:rsidR="005D4B05" w:rsidRPr="005D4B05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Which are the components of the IPO model?</w:t>
            </w:r>
          </w:p>
          <w:p w14:paraId="7E3A73F7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a.-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Industry, Process, Outputs</w:t>
            </w:r>
          </w:p>
          <w:p w14:paraId="237FCB16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b.-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Input, Promotion, Outputs</w:t>
            </w:r>
          </w:p>
          <w:p w14:paraId="789EC44F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c.- </w:t>
            </w:r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Input, Process, Outputs</w:t>
            </w:r>
          </w:p>
          <w:p w14:paraId="5CB131C8" w14:textId="14CFB753" w:rsid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6DF6EF3D" w14:textId="77777777" w:rsidR="005D4B05" w:rsidRPr="005D4B05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What are the elements of the PEST analysis?</w:t>
            </w:r>
          </w:p>
          <w:p w14:paraId="276E9CED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a.-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Political, Environmental, Social and Technological factors</w:t>
            </w:r>
          </w:p>
          <w:p w14:paraId="5986F5DB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b.- </w:t>
            </w:r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Political, Economic, Social and Technological factors</w:t>
            </w:r>
          </w:p>
          <w:p w14:paraId="2992BEE8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4B0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c.-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Psychological, Economic, Social and Technological factors</w:t>
            </w:r>
          </w:p>
          <w:p w14:paraId="7FB8B3AE" w14:textId="77777777" w:rsidR="008E64C1" w:rsidRP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2CC1D89F" w14:textId="77777777" w:rsidR="005D4B05" w:rsidRPr="005D4B05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Which is not a pillar of marketing practices?</w:t>
            </w:r>
          </w:p>
          <w:p w14:paraId="1F06309B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a.-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Demand</w:t>
            </w:r>
          </w:p>
          <w:p w14:paraId="4B83631B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b.-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Needs</w:t>
            </w:r>
          </w:p>
          <w:p w14:paraId="0A7DD083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c.- </w:t>
            </w:r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People</w:t>
            </w:r>
          </w:p>
          <w:p w14:paraId="7516C2AE" w14:textId="040A5C9F" w:rsidR="00167735" w:rsidRDefault="00167735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46D8C44D" w14:textId="77777777" w:rsidR="005D4B05" w:rsidRPr="005D4B05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5. </w:t>
            </w:r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Which is not one of the </w:t>
            </w:r>
            <w:proofErr w:type="gramStart"/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8</w:t>
            </w:r>
            <w:proofErr w:type="gramEnd"/>
            <w:r w:rsidRPr="005D4B0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Ps?</w:t>
            </w:r>
          </w:p>
          <w:p w14:paraId="2EB61D8C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4B0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a.- </w:t>
            </w:r>
            <w:r w:rsidRPr="005D4B05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Performance</w:t>
            </w:r>
          </w:p>
          <w:p w14:paraId="1B98565C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4B0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b.-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Place</w:t>
            </w:r>
          </w:p>
          <w:p w14:paraId="3E35BA60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4B0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c.- </w:t>
            </w:r>
            <w:r w:rsidRPr="005D4B05">
              <w:rPr>
                <w:rFonts w:asciiTheme="minorHAnsi" w:eastAsia="Times New Roman" w:hAnsiTheme="minorHAnsi" w:cstheme="minorHAnsi"/>
                <w:lang w:val="en-US" w:eastAsia="en-GB"/>
              </w:rPr>
              <w:t>Product</w:t>
            </w:r>
          </w:p>
          <w:p w14:paraId="41A84EAB" w14:textId="0D7C5007" w:rsidR="008E64C1" w:rsidRPr="0075137D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Resources (videos, reference link)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bookmarkStart w:id="0" w:name="_GoBack"/>
            <w:bookmarkEnd w:id="0"/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material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22E39362" w:rsidR="006049C6" w:rsidRPr="001B0D25" w:rsidRDefault="005D4B05" w:rsidP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s-ES"/>
              </w:rPr>
              <w:t>ESMERALD_MARKETING_IDP</w:t>
            </w:r>
            <w:r w:rsidR="001B0D25" w:rsidRPr="001B0D25">
              <w:rPr>
                <w:rFonts w:asciiTheme="minorHAnsi" w:hAnsiTheme="minorHAnsi" w:cstheme="minorHAnsi"/>
                <w:color w:val="000000" w:themeColor="text1"/>
                <w:lang w:val="es-ES"/>
              </w:rPr>
              <w:t>.pptx</w:t>
            </w:r>
          </w:p>
        </w:tc>
      </w:tr>
      <w:tr w:rsidR="006049C6" w:rsidRPr="0075137D" w14:paraId="4050EC86" w14:textId="77777777" w:rsidTr="00BC0A92">
        <w:trPr>
          <w:trHeight w:val="112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Bibliography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C622A" w14:textId="77777777" w:rsidR="00000000" w:rsidRPr="00EC6706" w:rsidRDefault="0045435A" w:rsidP="00EC6706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C670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AMA (American Marketing Association). Definitions of Marketing. </w:t>
            </w:r>
            <w:hyperlink r:id="rId8" w:history="1">
              <w:r w:rsidRPr="00EC6706">
                <w:rPr>
                  <w:rStyle w:val="a9"/>
                  <w:rFonts w:asciiTheme="minorHAnsi" w:hAnsiTheme="minorHAnsi" w:cstheme="minorHAnsi"/>
                  <w:lang w:val="en-US"/>
                </w:rPr>
                <w:t>https://www.ama.org/the-definition-of-marketing-what-is-marketing</w:t>
              </w:r>
            </w:hyperlink>
            <w:hyperlink r:id="rId9" w:history="1">
              <w:r w:rsidRPr="00EC6706">
                <w:rPr>
                  <w:rStyle w:val="a9"/>
                  <w:rFonts w:asciiTheme="minorHAnsi" w:hAnsiTheme="minorHAnsi" w:cstheme="minorHAnsi"/>
                  <w:lang w:val="en-US"/>
                </w:rPr>
                <w:t>/</w:t>
              </w:r>
            </w:hyperlink>
            <w:r w:rsidRPr="00EC670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77AB7FFB" w14:textId="49E27A96" w:rsidR="005D4B05" w:rsidRPr="005D4B05" w:rsidRDefault="005D4B05" w:rsidP="005D4B05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Carniel</w:t>
            </w:r>
            <w:proofErr w:type="spellEnd"/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A. (2019). The ultimate guide to marketing mix: 4Ps, 7Ps, 8Ps, 4Cs, 7Cs. </w:t>
            </w:r>
            <w:hyperlink r:id="rId10" w:history="1">
              <w:r w:rsidRPr="005D4B05">
                <w:rPr>
                  <w:rStyle w:val="a9"/>
                  <w:rFonts w:asciiTheme="minorHAnsi" w:hAnsiTheme="minorHAnsi" w:cstheme="minorHAnsi"/>
                  <w:lang w:val="en-US"/>
                </w:rPr>
                <w:t>https://www.albertocarniel.com/post/marketing-mix</w:t>
              </w:r>
            </w:hyperlink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0959AC3C" w14:textId="77777777" w:rsidR="005D4B05" w:rsidRPr="00EC6706" w:rsidRDefault="005D4B05" w:rsidP="005D4B0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Kotler, P., &amp; Armstrong, G. (2020). </w:t>
            </w:r>
            <w:r w:rsidRPr="005D4B0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Principles of marketing</w:t>
            </w: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. Pearson education.</w:t>
            </w:r>
          </w:p>
          <w:p w14:paraId="50312A93" w14:textId="77777777" w:rsidR="005D4B05" w:rsidRPr="005D4B05" w:rsidRDefault="005D4B05" w:rsidP="005D4B05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Magowan, K. (2019). Outcomes vs Outputs: </w:t>
            </w:r>
            <w:proofErr w:type="gramStart"/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What’s</w:t>
            </w:r>
            <w:proofErr w:type="gramEnd"/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The Difference? </w:t>
            </w:r>
            <w:hyperlink r:id="rId11" w:history="1">
              <w:r w:rsidRPr="00EC6706">
                <w:rPr>
                  <w:rStyle w:val="a9"/>
                  <w:rFonts w:asciiTheme="minorHAnsi" w:hAnsiTheme="minorHAnsi" w:cstheme="minorHAnsi"/>
                </w:rPr>
                <w:t>https://www.bmc.com/blogs/outcomes-vs-outputs/</w:t>
              </w:r>
            </w:hyperlink>
          </w:p>
          <w:p w14:paraId="15D24FED" w14:textId="7E7267B7" w:rsidR="0081079D" w:rsidRPr="0081079D" w:rsidRDefault="005D4B05" w:rsidP="00BC0A92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EC6706">
              <w:rPr>
                <w:rFonts w:asciiTheme="minorHAnsi" w:hAnsiTheme="minorHAnsi" w:cstheme="minorHAnsi"/>
                <w:color w:val="000000" w:themeColor="text1"/>
              </w:rPr>
              <w:t xml:space="preserve">Streissguth, A. (2021). </w:t>
            </w: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8 Great Value Proposition Examples (+ 5 Key Takeaways). </w:t>
            </w:r>
            <w:hyperlink r:id="rId12" w:history="1">
              <w:r w:rsidRPr="005D4B05">
                <w:rPr>
                  <w:rStyle w:val="a9"/>
                  <w:rFonts w:asciiTheme="minorHAnsi" w:hAnsiTheme="minorHAnsi" w:cstheme="minorHAnsi"/>
                  <w:lang w:val="en-US"/>
                </w:rPr>
                <w:t>https://www.constantcontact.com/blog/value-proposition-examples/</w:t>
              </w:r>
            </w:hyperlink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Provided by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5FAC0772" w:rsidR="006049C6" w:rsidRPr="00EE1335" w:rsidRDefault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I</w:t>
            </w:r>
            <w:r w:rsidR="0081079D">
              <w:rPr>
                <w:rFonts w:asciiTheme="minorHAnsi" w:hAnsiTheme="minorHAnsi" w:cstheme="minorHAnsi"/>
                <w:color w:val="000000" w:themeColor="text1"/>
                <w:lang w:val="es-ES"/>
              </w:rPr>
              <w:t>DP</w:t>
            </w:r>
          </w:p>
        </w:tc>
      </w:tr>
    </w:tbl>
    <w:p w14:paraId="4CFF9A88" w14:textId="52E14F29" w:rsidR="00A4144D" w:rsidRPr="005C508D" w:rsidRDefault="0045435A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E6D39" w14:textId="77777777" w:rsidR="0045435A" w:rsidRDefault="0045435A" w:rsidP="005D3D97">
      <w:pPr>
        <w:spacing w:after="0" w:line="240" w:lineRule="auto"/>
      </w:pPr>
      <w:r>
        <w:separator/>
      </w:r>
    </w:p>
  </w:endnote>
  <w:endnote w:type="continuationSeparator" w:id="0">
    <w:p w14:paraId="74A0A3C5" w14:textId="77777777" w:rsidR="0045435A" w:rsidRDefault="0045435A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E7AA" w14:textId="7B58F247" w:rsidR="005D3D97" w:rsidRDefault="00505F0E">
    <w:pPr>
      <w:pStyle w:val="a5"/>
    </w:pPr>
    <w:r w:rsidRPr="00505F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</w:t>
                          </w:r>
                          <w:proofErr w:type="spell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of the European Union. This document and its contents reflects the views only of the authors, and the Commission cannot be held responsible for any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use which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</w:t>
                    </w:r>
                    <w:proofErr w:type="spell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of the European Union. This document and its contents reflects the views only of the authors, and the Commission cannot be held responsible for any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use which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850C" w14:textId="77777777" w:rsidR="0045435A" w:rsidRDefault="0045435A" w:rsidP="005D3D97">
      <w:pPr>
        <w:spacing w:after="0" w:line="240" w:lineRule="auto"/>
      </w:pPr>
      <w:r>
        <w:separator/>
      </w:r>
    </w:p>
  </w:footnote>
  <w:footnote w:type="continuationSeparator" w:id="0">
    <w:p w14:paraId="1B186C3B" w14:textId="77777777" w:rsidR="0045435A" w:rsidRDefault="0045435A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FC66" w14:textId="2255867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  <w:lang w:val="en-US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>Enhancing SMEs’ Resilience After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D45"/>
    <w:multiLevelType w:val="hybridMultilevel"/>
    <w:tmpl w:val="A4BE7EA6"/>
    <w:lvl w:ilvl="0" w:tplc="0824A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0A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6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28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0D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1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2A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09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2A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45A3A"/>
    <w:multiLevelType w:val="hybridMultilevel"/>
    <w:tmpl w:val="7A1CF91C"/>
    <w:lvl w:ilvl="0" w:tplc="3878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C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46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89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66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0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1F4FB4"/>
    <w:multiLevelType w:val="hybridMultilevel"/>
    <w:tmpl w:val="DEBC878E"/>
    <w:lvl w:ilvl="0" w:tplc="CA38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6B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A5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62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28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69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87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2A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C8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A45"/>
    <w:multiLevelType w:val="hybridMultilevel"/>
    <w:tmpl w:val="5888CA96"/>
    <w:lvl w:ilvl="0" w:tplc="8B94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EE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C7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8E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E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EB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6F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C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C6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47FDA"/>
    <w:multiLevelType w:val="multilevel"/>
    <w:tmpl w:val="2DFEF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F6EF0"/>
    <w:multiLevelType w:val="hybridMultilevel"/>
    <w:tmpl w:val="670250B4"/>
    <w:lvl w:ilvl="0" w:tplc="8D56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C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C4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A1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89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C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4B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E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9607FB"/>
    <w:multiLevelType w:val="hybridMultilevel"/>
    <w:tmpl w:val="B4F46FA6"/>
    <w:lvl w:ilvl="0" w:tplc="9A8C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C4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C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E2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2B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8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B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E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877547"/>
    <w:multiLevelType w:val="hybridMultilevel"/>
    <w:tmpl w:val="0F1E3824"/>
    <w:lvl w:ilvl="0" w:tplc="15DC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6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5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A5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0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C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3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8C0A54"/>
    <w:multiLevelType w:val="hybridMultilevel"/>
    <w:tmpl w:val="E8466478"/>
    <w:lvl w:ilvl="0" w:tplc="A4A0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B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C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2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0D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DA7A9B"/>
    <w:multiLevelType w:val="hybridMultilevel"/>
    <w:tmpl w:val="9C90C35C"/>
    <w:lvl w:ilvl="0" w:tplc="25C4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5CC0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41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A4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1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CF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A1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C1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C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8"/>
  </w:num>
  <w:num w:numId="11">
    <w:abstractNumId w:val="19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18"/>
  </w:num>
  <w:num w:numId="17">
    <w:abstractNumId w:val="16"/>
  </w:num>
  <w:num w:numId="18">
    <w:abstractNumId w:val="17"/>
  </w:num>
  <w:num w:numId="19">
    <w:abstractNumId w:val="2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3"/>
    <w:rsid w:val="000C31A9"/>
    <w:rsid w:val="000F096B"/>
    <w:rsid w:val="000F62D0"/>
    <w:rsid w:val="00167735"/>
    <w:rsid w:val="00176774"/>
    <w:rsid w:val="00184A6E"/>
    <w:rsid w:val="001B0D25"/>
    <w:rsid w:val="001B7C17"/>
    <w:rsid w:val="0026414E"/>
    <w:rsid w:val="002A018E"/>
    <w:rsid w:val="002B29A3"/>
    <w:rsid w:val="0045435A"/>
    <w:rsid w:val="00505F0E"/>
    <w:rsid w:val="005519F6"/>
    <w:rsid w:val="005C508D"/>
    <w:rsid w:val="005C764F"/>
    <w:rsid w:val="005D3D97"/>
    <w:rsid w:val="005D4B05"/>
    <w:rsid w:val="005F5748"/>
    <w:rsid w:val="006049C6"/>
    <w:rsid w:val="006975E6"/>
    <w:rsid w:val="006F1399"/>
    <w:rsid w:val="007056E7"/>
    <w:rsid w:val="0075137D"/>
    <w:rsid w:val="00766537"/>
    <w:rsid w:val="00774CCE"/>
    <w:rsid w:val="007C6241"/>
    <w:rsid w:val="0081079D"/>
    <w:rsid w:val="00817BFA"/>
    <w:rsid w:val="00876FE1"/>
    <w:rsid w:val="008E2D90"/>
    <w:rsid w:val="008E64C1"/>
    <w:rsid w:val="00945ED9"/>
    <w:rsid w:val="009621A6"/>
    <w:rsid w:val="00964839"/>
    <w:rsid w:val="009D3E93"/>
    <w:rsid w:val="009E1AC0"/>
    <w:rsid w:val="00A43ECC"/>
    <w:rsid w:val="00B206EA"/>
    <w:rsid w:val="00B25467"/>
    <w:rsid w:val="00BB3B96"/>
    <w:rsid w:val="00BC0A92"/>
    <w:rsid w:val="00C17ABD"/>
    <w:rsid w:val="00CE4C23"/>
    <w:rsid w:val="00D87393"/>
    <w:rsid w:val="00DA2292"/>
    <w:rsid w:val="00DD6732"/>
    <w:rsid w:val="00EC6706"/>
    <w:rsid w:val="00EE1335"/>
    <w:rsid w:val="00EE278C"/>
    <w:rsid w:val="00F00E62"/>
    <w:rsid w:val="00F34ABD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D97"/>
  </w:style>
  <w:style w:type="paragraph" w:styleId="a5">
    <w:name w:val="footer"/>
    <w:basedOn w:val="a"/>
    <w:link w:val="a6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D97"/>
  </w:style>
  <w:style w:type="paragraph" w:styleId="a7">
    <w:name w:val="List Paragraph"/>
    <w:basedOn w:val="a"/>
    <w:uiPriority w:val="34"/>
    <w:qFormat/>
    <w:rsid w:val="006049C6"/>
    <w:pPr>
      <w:ind w:left="720"/>
      <w:contextualSpacing/>
    </w:pPr>
    <w:rPr>
      <w:lang w:val="sk-SK"/>
    </w:rPr>
  </w:style>
  <w:style w:type="table" w:styleId="a8">
    <w:name w:val="Table Grid"/>
    <w:basedOn w:val="a1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17BFA"/>
    <w:rPr>
      <w:color w:val="0563C1" w:themeColor="hyperlink"/>
      <w:u w:val="single"/>
    </w:rPr>
  </w:style>
  <w:style w:type="character" w:customStyle="1" w:styleId="Menzionenonrisolta1">
    <w:name w:val="Menzione non risolta1"/>
    <w:basedOn w:val="a0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1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.org/the-definition-of-marketing-what-is-market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tantcontact.com/blog/value-proposition-exampl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c.com/blogs/outcomes-vs-outpu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bertocarniel.com/post/marketing-m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.org/the-definition-of-marketing-what-is-marketin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2FA6-167B-499A-A72F-1CAB626F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Mario De Martino</cp:lastModifiedBy>
  <cp:revision>7</cp:revision>
  <dcterms:created xsi:type="dcterms:W3CDTF">2022-07-17T20:25:00Z</dcterms:created>
  <dcterms:modified xsi:type="dcterms:W3CDTF">2022-07-18T07:18:00Z</dcterms:modified>
</cp:coreProperties>
</file>